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338" w:rsidRPr="003C1338" w:rsidRDefault="003C1338" w:rsidP="003C1338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i/>
          <w:sz w:val="24"/>
          <w:szCs w:val="18"/>
          <w:lang w:val="es-ES" w:eastAsia="es-ES"/>
        </w:rPr>
      </w:pPr>
      <w:r w:rsidRPr="003C1338">
        <w:rPr>
          <w:rFonts w:ascii="Times New Roman" w:eastAsia="Times New Roman" w:hAnsi="Times New Roman" w:cs="Times New Roman"/>
          <w:b/>
          <w:i/>
          <w:noProof/>
          <w:sz w:val="24"/>
          <w:szCs w:val="18"/>
          <w:lang w:eastAsia="es-DO"/>
        </w:rPr>
        <w:drawing>
          <wp:anchor distT="0" distB="0" distL="114300" distR="114300" simplePos="0" relativeHeight="251659264" behindDoc="0" locked="0" layoutInCell="1" allowOverlap="1" wp14:anchorId="5B0882E4" wp14:editId="709244CF">
            <wp:simplePos x="0" y="0"/>
            <wp:positionH relativeFrom="column">
              <wp:posOffset>-365760</wp:posOffset>
            </wp:positionH>
            <wp:positionV relativeFrom="paragraph">
              <wp:posOffset>-85725</wp:posOffset>
            </wp:positionV>
            <wp:extent cx="878840" cy="847725"/>
            <wp:effectExtent l="0" t="0" r="0" b="9525"/>
            <wp:wrapSquare wrapText="bothSides"/>
            <wp:docPr id="1" name="Imagen 1" descr="Logo Inapa-Prue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6" descr="Logo Inapa-Prueb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84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1338">
        <w:rPr>
          <w:rFonts w:ascii="Times New Roman" w:eastAsia="Times New Roman" w:hAnsi="Times New Roman" w:cs="Times New Roman"/>
          <w:b/>
          <w:i/>
          <w:sz w:val="24"/>
          <w:szCs w:val="18"/>
          <w:lang w:val="es-ES" w:eastAsia="es-ES"/>
        </w:rPr>
        <w:t>INSTITUTO NACIONAL DE AGUAS POTABLES Y ALCANTARILLADOS</w:t>
      </w:r>
    </w:p>
    <w:p w:rsidR="003C1338" w:rsidRPr="003C1338" w:rsidRDefault="003C1338" w:rsidP="003C1338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i/>
          <w:sz w:val="24"/>
          <w:szCs w:val="18"/>
          <w:lang w:val="es-ES" w:eastAsia="es-ES"/>
        </w:rPr>
      </w:pPr>
      <w:r w:rsidRPr="003C1338">
        <w:rPr>
          <w:rFonts w:ascii="Times New Roman" w:eastAsia="Times New Roman" w:hAnsi="Times New Roman" w:cs="Times New Roman"/>
          <w:b/>
          <w:i/>
          <w:sz w:val="24"/>
          <w:szCs w:val="18"/>
          <w:lang w:val="es-ES" w:eastAsia="es-ES"/>
        </w:rPr>
        <w:t>*** INAPA ***</w:t>
      </w:r>
    </w:p>
    <w:p w:rsidR="003C1338" w:rsidRPr="003C1338" w:rsidRDefault="003C1338" w:rsidP="003C1338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i/>
          <w:sz w:val="24"/>
          <w:szCs w:val="18"/>
          <w:lang w:val="es-ES" w:eastAsia="es-ES"/>
        </w:rPr>
      </w:pPr>
      <w:r w:rsidRPr="003C1338">
        <w:rPr>
          <w:rFonts w:ascii="Times New Roman" w:eastAsia="Times New Roman" w:hAnsi="Times New Roman" w:cs="Times New Roman"/>
          <w:b/>
          <w:i/>
          <w:sz w:val="24"/>
          <w:szCs w:val="18"/>
          <w:lang w:val="es-ES" w:eastAsia="es-ES"/>
        </w:rPr>
        <w:t>Dirección de Supervisión y Fiscalización de Obras</w:t>
      </w:r>
    </w:p>
    <w:p w:rsidR="003C1338" w:rsidRPr="003C1338" w:rsidRDefault="003C1338" w:rsidP="003C1338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i/>
          <w:sz w:val="24"/>
          <w:szCs w:val="18"/>
          <w:lang w:val="es-ES" w:eastAsia="es-ES"/>
        </w:rPr>
      </w:pPr>
    </w:p>
    <w:p w:rsidR="003C1338" w:rsidRPr="003C1338" w:rsidRDefault="003C1338" w:rsidP="003C1338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i/>
          <w:sz w:val="24"/>
          <w:szCs w:val="18"/>
          <w:lang w:val="es-ES" w:eastAsia="es-ES"/>
        </w:rPr>
      </w:pPr>
      <w:r w:rsidRPr="003C1338">
        <w:rPr>
          <w:rFonts w:ascii="Times New Roman" w:eastAsia="Times New Roman" w:hAnsi="Times New Roman" w:cs="Times New Roman"/>
          <w:b/>
          <w:i/>
          <w:sz w:val="24"/>
          <w:szCs w:val="18"/>
          <w:lang w:val="es-ES" w:eastAsia="es-ES"/>
        </w:rPr>
        <w:t>“Año de la Innovación y la Competitividad”</w:t>
      </w:r>
    </w:p>
    <w:p w:rsidR="003C1338" w:rsidRPr="003C1338" w:rsidRDefault="003C1338" w:rsidP="003C1338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i/>
          <w:sz w:val="24"/>
          <w:szCs w:val="18"/>
          <w:lang w:val="es-ES" w:eastAsia="es-ES"/>
        </w:rPr>
      </w:pPr>
      <w:r w:rsidRPr="003C1338">
        <w:rPr>
          <w:rFonts w:ascii="Times New Roman" w:eastAsia="Times New Roman" w:hAnsi="Times New Roman" w:cs="Times New Roman"/>
          <w:b/>
          <w:i/>
          <w:sz w:val="24"/>
          <w:szCs w:val="18"/>
          <w:lang w:val="es-ES" w:eastAsia="es-ES"/>
        </w:rPr>
        <w:t xml:space="preserve">                      </w:t>
      </w:r>
    </w:p>
    <w:p w:rsidR="003C1338" w:rsidRPr="003C1338" w:rsidRDefault="003C1338" w:rsidP="003C1338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i/>
          <w:sz w:val="24"/>
          <w:szCs w:val="18"/>
          <w:lang w:val="es-ES" w:eastAsia="es-ES"/>
        </w:rPr>
      </w:pPr>
    </w:p>
    <w:p w:rsidR="003C1338" w:rsidRPr="003C1338" w:rsidRDefault="003C1338" w:rsidP="003C1338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i/>
          <w:sz w:val="24"/>
          <w:szCs w:val="18"/>
          <w:lang w:val="es-ES" w:eastAsia="es-ES"/>
        </w:rPr>
      </w:pPr>
    </w:p>
    <w:p w:rsidR="00897ACB" w:rsidRDefault="003C1338" w:rsidP="00897AC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18"/>
          <w:lang w:val="es-ES" w:eastAsia="es-ES"/>
        </w:rPr>
      </w:pPr>
      <w:r>
        <w:rPr>
          <w:rFonts w:ascii="Times New Roman" w:eastAsia="Times New Roman" w:hAnsi="Times New Roman" w:cs="Times New Roman"/>
          <w:b/>
          <w:i/>
          <w:sz w:val="24"/>
          <w:szCs w:val="18"/>
          <w:lang w:val="es-ES" w:eastAsia="es-ES"/>
        </w:rPr>
        <w:t>Descripción Proyecto:</w:t>
      </w:r>
    </w:p>
    <w:p w:rsidR="009024F6" w:rsidRPr="00715073" w:rsidRDefault="009024F6" w:rsidP="00897AC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18"/>
          <w:lang w:val="es-ES" w:eastAsia="es-ES"/>
        </w:rPr>
      </w:pPr>
      <w:bookmarkStart w:id="0" w:name="_GoBack"/>
    </w:p>
    <w:p w:rsidR="00715073" w:rsidRPr="00715073" w:rsidRDefault="00715073" w:rsidP="0071507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18"/>
          <w:lang w:val="es-ES" w:eastAsia="es-ES"/>
        </w:rPr>
      </w:pPr>
      <w:r w:rsidRPr="00715073">
        <w:rPr>
          <w:rFonts w:ascii="Times New Roman" w:eastAsia="Times New Roman" w:hAnsi="Times New Roman" w:cs="Times New Roman"/>
          <w:i/>
          <w:sz w:val="24"/>
          <w:szCs w:val="18"/>
          <w:lang w:val="es-ES" w:eastAsia="es-ES"/>
        </w:rPr>
        <w:t xml:space="preserve">La rehabilitación del acueducto se está realizando a través de la rehabilitación del depósito regulador de </w:t>
      </w:r>
      <w:proofErr w:type="spellStart"/>
      <w:r w:rsidRPr="00715073">
        <w:rPr>
          <w:rFonts w:ascii="Times New Roman" w:eastAsia="Times New Roman" w:hAnsi="Times New Roman" w:cs="Times New Roman"/>
          <w:i/>
          <w:sz w:val="24"/>
          <w:szCs w:val="18"/>
          <w:lang w:val="es-ES" w:eastAsia="es-ES"/>
        </w:rPr>
        <w:t>Fantino</w:t>
      </w:r>
      <w:proofErr w:type="spellEnd"/>
      <w:r w:rsidRPr="00715073">
        <w:rPr>
          <w:rFonts w:ascii="Times New Roman" w:eastAsia="Times New Roman" w:hAnsi="Times New Roman" w:cs="Times New Roman"/>
          <w:i/>
          <w:sz w:val="24"/>
          <w:szCs w:val="18"/>
          <w:lang w:val="es-ES" w:eastAsia="es-ES"/>
        </w:rPr>
        <w:t xml:space="preserve"> el cual tiene cuenta con  una capacidad de 1,000,000 de galones, el agua utilizada para el almacenamiento proviene de la planta de tratamiento de agua potable del municipio de </w:t>
      </w:r>
      <w:proofErr w:type="spellStart"/>
      <w:r w:rsidRPr="00715073">
        <w:rPr>
          <w:rFonts w:ascii="Times New Roman" w:eastAsia="Times New Roman" w:hAnsi="Times New Roman" w:cs="Times New Roman"/>
          <w:i/>
          <w:sz w:val="24"/>
          <w:szCs w:val="18"/>
          <w:lang w:val="es-ES" w:eastAsia="es-ES"/>
        </w:rPr>
        <w:t>Fantino</w:t>
      </w:r>
      <w:proofErr w:type="spellEnd"/>
      <w:r w:rsidRPr="00715073">
        <w:rPr>
          <w:rFonts w:ascii="Times New Roman" w:eastAsia="Times New Roman" w:hAnsi="Times New Roman" w:cs="Times New Roman"/>
          <w:i/>
          <w:sz w:val="24"/>
          <w:szCs w:val="18"/>
          <w:lang w:val="es-ES" w:eastAsia="es-ES"/>
        </w:rPr>
        <w:t>, para luego ser distribuida  a la población de este municipio.</w:t>
      </w:r>
    </w:p>
    <w:bookmarkEnd w:id="0"/>
    <w:p w:rsidR="00897ACB" w:rsidRDefault="00897ACB" w:rsidP="00897AC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18"/>
          <w:lang w:val="es-ES" w:eastAsia="es-ES"/>
        </w:rPr>
      </w:pPr>
    </w:p>
    <w:sectPr w:rsidR="00897A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338"/>
    <w:rsid w:val="002C0215"/>
    <w:rsid w:val="003102CE"/>
    <w:rsid w:val="003C1338"/>
    <w:rsid w:val="004269F7"/>
    <w:rsid w:val="00715073"/>
    <w:rsid w:val="00872687"/>
    <w:rsid w:val="00897ACB"/>
    <w:rsid w:val="009024F6"/>
    <w:rsid w:val="00913D36"/>
    <w:rsid w:val="00A33DC2"/>
    <w:rsid w:val="00BE1611"/>
    <w:rsid w:val="00C038AD"/>
    <w:rsid w:val="00EC20E8"/>
    <w:rsid w:val="00F97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1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88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Iván Terrero Terrero</dc:creator>
  <cp:lastModifiedBy>Iván Terrero Terrero</cp:lastModifiedBy>
  <cp:revision>3</cp:revision>
  <dcterms:created xsi:type="dcterms:W3CDTF">2019-07-03T14:26:00Z</dcterms:created>
  <dcterms:modified xsi:type="dcterms:W3CDTF">2019-07-09T16:46:00Z</dcterms:modified>
</cp:coreProperties>
</file>